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BA" w:rsidRDefault="00436A20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209675" cy="1055794"/>
            <wp:effectExtent l="0" t="0" r="0" b="0"/>
            <wp:docPr id="1" name="Obrázek 1" descr="C:\Users\Reditelna\Desktop\LOGO\MŠ KLUBÍČKO - logo školy, barv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na\Desktop\LOGO\MŠ KLUBÍČKO - logo školy, barv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65" cy="105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B70" w:rsidRPr="00436A20">
        <w:rPr>
          <w:sz w:val="24"/>
          <w:szCs w:val="24"/>
        </w:rPr>
        <w:t>Vážení rodiče,</w:t>
      </w:r>
      <w:bookmarkStart w:id="0" w:name="_GoBack"/>
      <w:bookmarkEnd w:id="0"/>
    </w:p>
    <w:p w:rsidR="0044282A" w:rsidRPr="00436A20" w:rsidRDefault="0044282A">
      <w:pPr>
        <w:rPr>
          <w:sz w:val="24"/>
          <w:szCs w:val="24"/>
        </w:rPr>
      </w:pPr>
    </w:p>
    <w:p w:rsidR="00EC0B70" w:rsidRPr="00436A20" w:rsidRDefault="00C9395B" w:rsidP="00EC0B70">
      <w:pPr>
        <w:pStyle w:val="Default"/>
        <w:rPr>
          <w:rFonts w:asciiTheme="minorHAnsi" w:hAnsiTheme="minorHAnsi" w:cs="Times New Roman"/>
        </w:rPr>
      </w:pPr>
      <w:r w:rsidRPr="00436A20">
        <w:rPr>
          <w:rFonts w:asciiTheme="minorHAnsi" w:hAnsiTheme="minorHAnsi" w:cs="Times New Roman"/>
        </w:rPr>
        <w:t>r</w:t>
      </w:r>
      <w:r w:rsidR="00EC0B70" w:rsidRPr="00436A20">
        <w:rPr>
          <w:rFonts w:asciiTheme="minorHAnsi" w:hAnsiTheme="minorHAnsi" w:cs="Times New Roman"/>
        </w:rPr>
        <w:t xml:space="preserve">áda bych vás informovala o nové povinnosti, která mateřské škole (školní jídelně) vyplývá z </w:t>
      </w:r>
      <w:r w:rsidR="00EC0B70" w:rsidRPr="00436A20">
        <w:rPr>
          <w:rFonts w:asciiTheme="minorHAnsi" w:hAnsiTheme="minorHAnsi" w:cs="Times New Roman"/>
          <w:bCs/>
        </w:rPr>
        <w:t>Nařízení Evropského parlamentu a Rady EU č. 1169/2011 o poskytování informací o potravinách spotřebitelům</w:t>
      </w:r>
      <w:r w:rsidR="00EC0B70" w:rsidRPr="00436A20">
        <w:rPr>
          <w:rFonts w:asciiTheme="minorHAnsi" w:hAnsiTheme="minorHAnsi" w:cs="Times New Roman"/>
        </w:rPr>
        <w:t xml:space="preserve">, které nabývá účinnosti dne 13. prosince 2014. </w:t>
      </w:r>
    </w:p>
    <w:p w:rsidR="00EC0B70" w:rsidRPr="00436A20" w:rsidRDefault="00EC0B70" w:rsidP="00EC0B70">
      <w:pPr>
        <w:pStyle w:val="Default"/>
        <w:jc w:val="both"/>
        <w:rPr>
          <w:rFonts w:asciiTheme="minorHAnsi" w:hAnsiTheme="minorHAnsi" w:cs="Times New Roman"/>
        </w:rPr>
      </w:pPr>
    </w:p>
    <w:p w:rsidR="00EC0B70" w:rsidRPr="00436A20" w:rsidRDefault="00EC0B70" w:rsidP="00EC0B70">
      <w:pPr>
        <w:pStyle w:val="Default"/>
        <w:jc w:val="both"/>
        <w:rPr>
          <w:rFonts w:asciiTheme="minorHAnsi" w:hAnsiTheme="minorHAnsi" w:cs="Times New Roman"/>
        </w:rPr>
      </w:pPr>
      <w:r w:rsidRPr="00436A20">
        <w:rPr>
          <w:rFonts w:asciiTheme="minorHAnsi" w:hAnsiTheme="minorHAnsi" w:cs="Times New Roman"/>
          <w:bCs/>
        </w:rPr>
        <w:t>Mateřská škola, zajišťující stravování dětí (</w:t>
      </w:r>
      <w:r w:rsidRPr="00436A20">
        <w:rPr>
          <w:rFonts w:asciiTheme="minorHAnsi" w:hAnsiTheme="minorHAnsi" w:cs="Times New Roman"/>
          <w:bCs/>
        </w:rPr>
        <w:t>školní j</w:t>
      </w:r>
      <w:r w:rsidRPr="00436A20">
        <w:rPr>
          <w:rFonts w:asciiTheme="minorHAnsi" w:hAnsiTheme="minorHAnsi" w:cs="Times New Roman"/>
          <w:bCs/>
        </w:rPr>
        <w:t>ídelna)</w:t>
      </w:r>
      <w:r w:rsidR="00D508BC">
        <w:rPr>
          <w:rFonts w:asciiTheme="minorHAnsi" w:hAnsiTheme="minorHAnsi" w:cs="Times New Roman"/>
          <w:bCs/>
        </w:rPr>
        <w:t>,</w:t>
      </w:r>
      <w:r w:rsidRPr="00436A20">
        <w:rPr>
          <w:rFonts w:asciiTheme="minorHAnsi" w:hAnsiTheme="minorHAnsi" w:cs="Times New Roman"/>
          <w:bCs/>
        </w:rPr>
        <w:t xml:space="preserve"> </w:t>
      </w:r>
      <w:r w:rsidRPr="00436A20">
        <w:rPr>
          <w:rFonts w:asciiTheme="minorHAnsi" w:hAnsiTheme="minorHAnsi" w:cs="Times New Roman"/>
          <w:bCs/>
        </w:rPr>
        <w:t>má</w:t>
      </w:r>
      <w:r w:rsidRPr="00436A20">
        <w:rPr>
          <w:rFonts w:asciiTheme="minorHAnsi" w:hAnsiTheme="minorHAnsi" w:cs="Times New Roman"/>
        </w:rPr>
        <w:t xml:space="preserve"> od 13. 12. 2014 povinnost infor</w:t>
      </w:r>
      <w:r w:rsidRPr="00436A20">
        <w:rPr>
          <w:rFonts w:asciiTheme="minorHAnsi" w:hAnsiTheme="minorHAnsi" w:cs="Times New Roman"/>
        </w:rPr>
        <w:t>movat rodiče dětí</w:t>
      </w:r>
      <w:r w:rsidRPr="00436A20">
        <w:rPr>
          <w:rFonts w:asciiTheme="minorHAnsi" w:hAnsiTheme="minorHAnsi" w:cs="Times New Roman"/>
        </w:rPr>
        <w:t xml:space="preserve"> o tom, zda se v nabízené potravině nebo pokrmu vyskytují látky nebo produkty vyvolávající alergie nebo nesnášenlivost, jejichž seznam je uveden v Nařízení EU č. 1169/2011</w:t>
      </w:r>
      <w:r w:rsidR="00436A20">
        <w:rPr>
          <w:rFonts w:asciiTheme="minorHAnsi" w:hAnsiTheme="minorHAnsi" w:cs="Times New Roman"/>
        </w:rPr>
        <w:t xml:space="preserve"> (viz příloha).</w:t>
      </w:r>
      <w:r w:rsidRPr="00436A20">
        <w:rPr>
          <w:rFonts w:asciiTheme="minorHAnsi" w:hAnsiTheme="minorHAnsi" w:cs="Times New Roman"/>
        </w:rPr>
        <w:t xml:space="preserve">  J</w:t>
      </w:r>
      <w:r w:rsidRPr="00436A20">
        <w:rPr>
          <w:rFonts w:asciiTheme="minorHAnsi" w:hAnsiTheme="minorHAnsi" w:cs="Times New Roman"/>
        </w:rPr>
        <w:t xml:space="preserve">edná se o 14 </w:t>
      </w:r>
      <w:r w:rsidRPr="00436A20">
        <w:rPr>
          <w:rFonts w:asciiTheme="minorHAnsi" w:hAnsiTheme="minorHAnsi" w:cs="Times New Roman"/>
        </w:rPr>
        <w:t xml:space="preserve">konkrétně </w:t>
      </w:r>
      <w:r w:rsidRPr="00436A20">
        <w:rPr>
          <w:rFonts w:asciiTheme="minorHAnsi" w:hAnsiTheme="minorHAnsi" w:cs="Times New Roman"/>
        </w:rPr>
        <w:t xml:space="preserve">vybraných alergenů. </w:t>
      </w:r>
      <w:r w:rsidR="00436A20">
        <w:rPr>
          <w:rFonts w:asciiTheme="minorHAnsi" w:hAnsiTheme="minorHAnsi" w:cs="Times New Roman"/>
        </w:rPr>
        <w:t>Číselné označení zajišťuje</w:t>
      </w:r>
      <w:r w:rsidR="00D508BC">
        <w:rPr>
          <w:rFonts w:asciiTheme="minorHAnsi" w:hAnsiTheme="minorHAnsi" w:cs="Times New Roman"/>
        </w:rPr>
        <w:t xml:space="preserve"> informovanost rodičů, nevyplývá z něj však</w:t>
      </w:r>
      <w:r w:rsidRPr="00436A20">
        <w:rPr>
          <w:rFonts w:asciiTheme="minorHAnsi" w:hAnsiTheme="minorHAnsi" w:cs="Times New Roman"/>
        </w:rPr>
        <w:t xml:space="preserve"> povinnost </w:t>
      </w:r>
      <w:r w:rsidR="00D508BC">
        <w:rPr>
          <w:rFonts w:asciiTheme="minorHAnsi" w:hAnsiTheme="minorHAnsi" w:cs="Times New Roman"/>
        </w:rPr>
        <w:t xml:space="preserve">mateřské školy </w:t>
      </w:r>
      <w:r w:rsidRPr="00436A20">
        <w:rPr>
          <w:rFonts w:asciiTheme="minorHAnsi" w:hAnsiTheme="minorHAnsi" w:cs="Times New Roman"/>
        </w:rPr>
        <w:t xml:space="preserve">zajistit dietní stravování odpovídající individuálním dietním požadavkům. </w:t>
      </w:r>
    </w:p>
    <w:p w:rsidR="00EC0B70" w:rsidRPr="00436A20" w:rsidRDefault="00EC0B70" w:rsidP="00EC0B70">
      <w:pPr>
        <w:pStyle w:val="Default"/>
        <w:jc w:val="both"/>
        <w:rPr>
          <w:rFonts w:asciiTheme="minorHAnsi" w:hAnsiTheme="minorHAnsi" w:cs="Times New Roman"/>
        </w:rPr>
      </w:pPr>
      <w:r w:rsidRPr="00436A20">
        <w:rPr>
          <w:rFonts w:asciiTheme="minorHAnsi" w:hAnsiTheme="minorHAnsi" w:cs="Times New Roman"/>
        </w:rPr>
        <w:t xml:space="preserve">Od 13. 12. 2014 </w:t>
      </w:r>
      <w:r w:rsidRPr="00436A20">
        <w:rPr>
          <w:rFonts w:asciiTheme="minorHAnsi" w:hAnsiTheme="minorHAnsi" w:cs="Times New Roman"/>
        </w:rPr>
        <w:t>musí</w:t>
      </w:r>
      <w:r w:rsidRPr="00436A20">
        <w:rPr>
          <w:rFonts w:asciiTheme="minorHAnsi" w:hAnsiTheme="minorHAnsi" w:cs="Times New Roman"/>
        </w:rPr>
        <w:t xml:space="preserve"> být</w:t>
      </w:r>
      <w:r w:rsidRPr="00436A20">
        <w:rPr>
          <w:rFonts w:asciiTheme="minorHAnsi" w:hAnsiTheme="minorHAnsi" w:cs="Times New Roman"/>
        </w:rPr>
        <w:t xml:space="preserve"> </w:t>
      </w:r>
      <w:r w:rsidRPr="00436A20">
        <w:rPr>
          <w:rFonts w:asciiTheme="minorHAnsi" w:hAnsiTheme="minorHAnsi" w:cs="Times New Roman"/>
          <w:b/>
        </w:rPr>
        <w:t>jasně a zřetelně</w:t>
      </w:r>
      <w:r w:rsidRPr="00436A20">
        <w:rPr>
          <w:rFonts w:asciiTheme="minorHAnsi" w:hAnsiTheme="minorHAnsi" w:cs="Times New Roman"/>
        </w:rPr>
        <w:t xml:space="preserve"> označena</w:t>
      </w:r>
      <w:r w:rsidRPr="00436A20">
        <w:rPr>
          <w:rFonts w:asciiTheme="minorHAnsi" w:hAnsiTheme="minorHAnsi" w:cs="Times New Roman"/>
        </w:rPr>
        <w:t xml:space="preserve"> přítomnost alergenů v pokrmech a potravinách</w:t>
      </w:r>
      <w:r w:rsidR="00D508BC">
        <w:rPr>
          <w:rFonts w:asciiTheme="minorHAnsi" w:hAnsiTheme="minorHAnsi" w:cs="Times New Roman"/>
        </w:rPr>
        <w:t>, které v mateřské škole děti konzumují.</w:t>
      </w:r>
      <w:r w:rsidRPr="00436A20">
        <w:rPr>
          <w:rFonts w:asciiTheme="minorHAnsi" w:hAnsiTheme="minorHAnsi" w:cs="Times New Roman"/>
        </w:rPr>
        <w:t xml:space="preserve">  </w:t>
      </w:r>
      <w:r w:rsidRPr="00436A20">
        <w:rPr>
          <w:rFonts w:asciiTheme="minorHAnsi" w:hAnsiTheme="minorHAnsi" w:cs="Times New Roman"/>
        </w:rPr>
        <w:t xml:space="preserve">Tuto povinnost splníme tak, že na jídelním lístku </w:t>
      </w:r>
      <w:r w:rsidR="00C9395B" w:rsidRPr="00436A20">
        <w:rPr>
          <w:rFonts w:asciiTheme="minorHAnsi" w:hAnsiTheme="minorHAnsi" w:cs="Times New Roman"/>
        </w:rPr>
        <w:t xml:space="preserve">na nástěnkách i na webu </w:t>
      </w:r>
      <w:r w:rsidRPr="00436A20">
        <w:rPr>
          <w:rFonts w:asciiTheme="minorHAnsi" w:hAnsiTheme="minorHAnsi" w:cs="Times New Roman"/>
        </w:rPr>
        <w:t xml:space="preserve">uvedeme u pokrmu </w:t>
      </w:r>
      <w:r w:rsidRPr="00436A20">
        <w:rPr>
          <w:rFonts w:asciiTheme="minorHAnsi" w:hAnsiTheme="minorHAnsi" w:cs="Times New Roman"/>
          <w:b/>
        </w:rPr>
        <w:t>číslo alergenu ze seznamu</w:t>
      </w:r>
      <w:r w:rsidRPr="00436A20">
        <w:rPr>
          <w:rFonts w:asciiTheme="minorHAnsi" w:hAnsiTheme="minorHAnsi" w:cs="Times New Roman"/>
        </w:rPr>
        <w:t>, který potraviny obsahují. U jídelního lístku bude trvale vyvěšen seznam 14 alergenů. Tento seznam rovněž bude ke stažení na webových stránkách mateřské školy (Informace pro rodiče – Ke stažení)</w:t>
      </w:r>
      <w:r w:rsidR="00C9395B" w:rsidRPr="00436A20">
        <w:rPr>
          <w:rFonts w:asciiTheme="minorHAnsi" w:hAnsiTheme="minorHAnsi" w:cs="Times New Roman"/>
        </w:rPr>
        <w:t>.</w:t>
      </w:r>
      <w:r w:rsidR="00D508BC">
        <w:rPr>
          <w:rFonts w:asciiTheme="minorHAnsi" w:hAnsiTheme="minorHAnsi" w:cs="Times New Roman"/>
        </w:rPr>
        <w:t xml:space="preserve"> Tím bude splněna výše uvedená povinnost.</w:t>
      </w:r>
    </w:p>
    <w:p w:rsidR="00D508BC" w:rsidRDefault="00D508BC" w:rsidP="00D508BC">
      <w:pPr>
        <w:pStyle w:val="Default"/>
        <w:jc w:val="both"/>
        <w:rPr>
          <w:rFonts w:asciiTheme="minorHAnsi" w:hAnsiTheme="minorHAnsi" w:cs="Times New Roman"/>
          <w:b/>
        </w:rPr>
      </w:pPr>
    </w:p>
    <w:p w:rsidR="00D508BC" w:rsidRPr="00436A20" w:rsidRDefault="00D508BC" w:rsidP="00D508BC">
      <w:pPr>
        <w:pStyle w:val="Default"/>
        <w:jc w:val="both"/>
        <w:rPr>
          <w:rFonts w:asciiTheme="minorHAnsi" w:hAnsiTheme="minorHAnsi" w:cs="Times New Roman"/>
          <w:b/>
        </w:rPr>
      </w:pPr>
      <w:r w:rsidRPr="00436A20">
        <w:rPr>
          <w:rFonts w:asciiTheme="minorHAnsi" w:hAnsiTheme="minorHAnsi" w:cs="Times New Roman"/>
          <w:b/>
        </w:rPr>
        <w:t>Od pondělí 15. 12. 2014 bude jídelníček doplněn o čísla, označující přítomnost alergenů.</w:t>
      </w:r>
    </w:p>
    <w:p w:rsidR="00C9395B" w:rsidRPr="00436A20" w:rsidRDefault="00C9395B" w:rsidP="00EC0B70">
      <w:pPr>
        <w:pStyle w:val="Default"/>
        <w:jc w:val="both"/>
        <w:rPr>
          <w:rFonts w:asciiTheme="minorHAnsi" w:hAnsiTheme="minorHAnsi" w:cs="Times New Roman"/>
        </w:rPr>
      </w:pPr>
    </w:p>
    <w:p w:rsidR="00436A20" w:rsidRDefault="00C9395B" w:rsidP="00436A20">
      <w:pPr>
        <w:pStyle w:val="Default"/>
        <w:jc w:val="both"/>
        <w:rPr>
          <w:rFonts w:asciiTheme="minorHAnsi" w:hAnsiTheme="minorHAnsi" w:cs="Times New Roman"/>
        </w:rPr>
      </w:pPr>
      <w:r w:rsidRPr="00436A20">
        <w:rPr>
          <w:rFonts w:asciiTheme="minorHAnsi" w:hAnsiTheme="minorHAnsi" w:cs="Times New Roman"/>
        </w:rPr>
        <w:t xml:space="preserve">Ujišťujeme </w:t>
      </w:r>
      <w:r w:rsidR="00436A20" w:rsidRPr="00436A20">
        <w:rPr>
          <w:rFonts w:asciiTheme="minorHAnsi" w:hAnsiTheme="minorHAnsi" w:cs="Times New Roman"/>
        </w:rPr>
        <w:t xml:space="preserve">vás, že </w:t>
      </w:r>
      <w:r w:rsidRPr="00436A20">
        <w:rPr>
          <w:rFonts w:asciiTheme="minorHAnsi" w:hAnsiTheme="minorHAnsi" w:cs="Times New Roman"/>
        </w:rPr>
        <w:t xml:space="preserve">ve způsobu stravování dětí ani ve skladbě pokrmů </w:t>
      </w:r>
      <w:r w:rsidR="00436A20" w:rsidRPr="00436A20">
        <w:rPr>
          <w:rFonts w:asciiTheme="minorHAnsi" w:hAnsiTheme="minorHAnsi" w:cs="Times New Roman"/>
        </w:rPr>
        <w:t xml:space="preserve">pro vaše děti </w:t>
      </w:r>
      <w:r w:rsidRPr="00436A20">
        <w:rPr>
          <w:rFonts w:asciiTheme="minorHAnsi" w:hAnsiTheme="minorHAnsi" w:cs="Times New Roman"/>
        </w:rPr>
        <w:t xml:space="preserve">se nic nemění. </w:t>
      </w:r>
      <w:r w:rsidR="00436A20" w:rsidRPr="00436A20">
        <w:rPr>
          <w:rFonts w:asciiTheme="minorHAnsi" w:hAnsiTheme="minorHAnsi" w:cs="Times New Roman"/>
        </w:rPr>
        <w:t xml:space="preserve">Zůstávají ověření dodavatelé potravin, zůstává </w:t>
      </w:r>
      <w:r w:rsidR="00D508BC">
        <w:rPr>
          <w:rFonts w:asciiTheme="minorHAnsi" w:hAnsiTheme="minorHAnsi" w:cs="Times New Roman"/>
        </w:rPr>
        <w:t xml:space="preserve">šetrný </w:t>
      </w:r>
      <w:r w:rsidR="00436A20" w:rsidRPr="00436A20">
        <w:rPr>
          <w:rFonts w:asciiTheme="minorHAnsi" w:hAnsiTheme="minorHAnsi" w:cs="Times New Roman"/>
        </w:rPr>
        <w:t xml:space="preserve">způsob přípravy pokrmů. </w:t>
      </w:r>
      <w:r w:rsidRPr="00436A20">
        <w:rPr>
          <w:rFonts w:asciiTheme="minorHAnsi" w:hAnsiTheme="minorHAnsi" w:cs="Times New Roman"/>
        </w:rPr>
        <w:t xml:space="preserve">Stravování dětí </w:t>
      </w:r>
      <w:r w:rsidR="00D508BC">
        <w:rPr>
          <w:rFonts w:asciiTheme="minorHAnsi" w:hAnsiTheme="minorHAnsi" w:cs="Times New Roman"/>
        </w:rPr>
        <w:t xml:space="preserve">v naší mateřské škole </w:t>
      </w:r>
      <w:r w:rsidRPr="00436A20">
        <w:rPr>
          <w:rFonts w:asciiTheme="minorHAnsi" w:hAnsiTheme="minorHAnsi" w:cs="Times New Roman"/>
        </w:rPr>
        <w:t xml:space="preserve">je trvale věnována velká pozornost (jistě jste zaregistrovali zařazení bio kváskového chleba do nabídky pečiva), stále hledáme v rámci možností cesty k zajištění zdravých surovin, k přípravě zdravých pokrmů a ke zpestření jídelníčku dětí). </w:t>
      </w:r>
    </w:p>
    <w:p w:rsidR="00D508BC" w:rsidRDefault="00D508BC" w:rsidP="00436A20">
      <w:pPr>
        <w:pStyle w:val="Default"/>
        <w:jc w:val="both"/>
        <w:rPr>
          <w:rFonts w:asciiTheme="minorHAnsi" w:hAnsiTheme="minorHAnsi" w:cs="Times New Roman"/>
        </w:rPr>
      </w:pPr>
    </w:p>
    <w:p w:rsidR="00D508BC" w:rsidRDefault="00D508BC" w:rsidP="00436A20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Věřím, že nové opatření nevyvolá žádné obavy a přijmete je jako další informaci o běžně používaných potravinách.</w:t>
      </w:r>
    </w:p>
    <w:p w:rsidR="00D508BC" w:rsidRDefault="00D508BC" w:rsidP="00436A20">
      <w:pPr>
        <w:pStyle w:val="Default"/>
        <w:jc w:val="both"/>
        <w:rPr>
          <w:rFonts w:asciiTheme="minorHAnsi" w:hAnsiTheme="minorHAnsi" w:cs="Times New Roman"/>
        </w:rPr>
      </w:pPr>
    </w:p>
    <w:p w:rsidR="00D508BC" w:rsidRDefault="00D508BC" w:rsidP="00436A20">
      <w:pPr>
        <w:pStyle w:val="Default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Jakékoli dotazy k výše uvedené informaci směřujte k vedoucí školního stravování Michaele Smolné (</w:t>
      </w:r>
      <w:hyperlink r:id="rId7" w:history="1">
        <w:r w:rsidRPr="002958D0">
          <w:rPr>
            <w:rStyle w:val="Hypertextovodkaz"/>
            <w:rFonts w:asciiTheme="minorHAnsi" w:hAnsiTheme="minorHAnsi" w:cs="Times New Roman"/>
          </w:rPr>
          <w:t>msklubicko.omluva@seznam.cz</w:t>
        </w:r>
      </w:hyperlink>
      <w:r>
        <w:rPr>
          <w:rFonts w:asciiTheme="minorHAnsi" w:hAnsiTheme="minorHAnsi" w:cs="Times New Roman"/>
        </w:rPr>
        <w:t>).</w:t>
      </w:r>
    </w:p>
    <w:p w:rsidR="00D508BC" w:rsidRDefault="00D508BC" w:rsidP="00436A20">
      <w:pPr>
        <w:pStyle w:val="Default"/>
        <w:jc w:val="both"/>
        <w:rPr>
          <w:rFonts w:asciiTheme="minorHAnsi" w:hAnsiTheme="minorHAnsi" w:cs="Times New Roman"/>
        </w:rPr>
      </w:pPr>
    </w:p>
    <w:p w:rsidR="00D508BC" w:rsidRDefault="00D508BC" w:rsidP="00436A2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36A20" w:rsidRPr="00436A20" w:rsidRDefault="00436A20" w:rsidP="00436A2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36A20">
        <w:rPr>
          <w:rFonts w:cs="Times New Roman"/>
          <w:sz w:val="24"/>
          <w:szCs w:val="24"/>
        </w:rPr>
        <w:t>V Pardubicích 8. 12. 2014</w:t>
      </w:r>
    </w:p>
    <w:p w:rsidR="00436A20" w:rsidRPr="00436A20" w:rsidRDefault="00436A20" w:rsidP="00436A2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36A20" w:rsidRPr="00436A20" w:rsidRDefault="00436A20" w:rsidP="00436A2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36A20" w:rsidRDefault="00436A20" w:rsidP="00436A2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36A20" w:rsidRPr="00436A20" w:rsidRDefault="00436A20" w:rsidP="00436A2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u w:val="single"/>
          <w:lang w:eastAsia="cs-CZ"/>
        </w:rPr>
      </w:pPr>
      <w:r w:rsidRPr="00436A20">
        <w:rPr>
          <w:rFonts w:cs="Times New Roman"/>
          <w:sz w:val="24"/>
          <w:szCs w:val="24"/>
        </w:rPr>
        <w:t>Mgr. Iva Škaloudová</w:t>
      </w:r>
    </w:p>
    <w:p w:rsidR="00436A20" w:rsidRPr="00436A20" w:rsidRDefault="00436A20" w:rsidP="00EC0B7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u w:val="single"/>
          <w:lang w:eastAsia="cs-CZ"/>
        </w:rPr>
      </w:pPr>
    </w:p>
    <w:p w:rsidR="0044282A" w:rsidRDefault="0044282A" w:rsidP="00EC0B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cs-CZ"/>
        </w:rPr>
      </w:pPr>
    </w:p>
    <w:p w:rsidR="0044282A" w:rsidRDefault="0044282A" w:rsidP="00EC0B7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val="single"/>
          <w:lang w:eastAsia="cs-CZ"/>
        </w:rPr>
      </w:pPr>
    </w:p>
    <w:p w:rsidR="0044282A" w:rsidRDefault="0044282A" w:rsidP="00EC0B7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val="single"/>
          <w:lang w:eastAsia="cs-CZ"/>
        </w:rPr>
      </w:pPr>
    </w:p>
    <w:p w:rsidR="00436A20" w:rsidRPr="00436A20" w:rsidRDefault="00436A20" w:rsidP="00EC0B7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val="single"/>
          <w:lang w:eastAsia="cs-CZ"/>
        </w:rPr>
      </w:pPr>
      <w:r>
        <w:rPr>
          <w:b/>
          <w:bCs/>
          <w:color w:val="000000"/>
          <w:u w:val="single"/>
          <w:lang w:eastAsia="cs-CZ"/>
        </w:rPr>
        <w:t>Příloha (seznam alergenů)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  <w:u w:val="single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  <w:u w:val="single"/>
        </w:rPr>
        <w:t>Látky nebo produkty vyvolávající alergie nebo nesnášenlivost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b/>
          <w:bCs/>
          <w:color w:val="auto"/>
          <w:sz w:val="22"/>
          <w:szCs w:val="22"/>
          <w:u w:val="single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  <w:u w:val="single"/>
        </w:rPr>
        <w:t>dle přílohy č. II Nařízení EU č. 1169/2011: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>1. Obiloviny obsahující lepek</w:t>
      </w: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konkrétně: pšenice, žito, ječmen, oves, špalda, </w:t>
      </w:r>
      <w:proofErr w:type="spellStart"/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>kamut</w:t>
      </w:r>
      <w:proofErr w:type="spellEnd"/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nebo jejich hybridní odrůdy a výrobky z nich</w:t>
      </w: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proofErr w:type="gramStart"/>
      <w:r w:rsidRPr="00436A20">
        <w:rPr>
          <w:rFonts w:asciiTheme="minorHAnsi" w:hAnsiTheme="minorHAnsi" w:cs="Times New Roman"/>
          <w:color w:val="auto"/>
          <w:sz w:val="22"/>
          <w:szCs w:val="22"/>
        </w:rPr>
        <w:t>kromě</w:t>
      </w:r>
      <w:proofErr w:type="gram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: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a) glukózových sirupů na bázi pšenice, včetně dextrózy;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b) maltodextrinů na bázi pšenice;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c) glukózových sirupů na bázi ječmene;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d) obilovin použitých k výrobě alkoholických destilátů, včetně </w:t>
      </w:r>
      <w:proofErr w:type="spellStart"/>
      <w:r w:rsidRPr="00436A20">
        <w:rPr>
          <w:rFonts w:asciiTheme="minorHAnsi" w:hAnsiTheme="minorHAnsi" w:cs="Times New Roman"/>
          <w:color w:val="auto"/>
          <w:sz w:val="22"/>
          <w:szCs w:val="22"/>
        </w:rPr>
        <w:t>ethanolu</w:t>
      </w:r>
      <w:proofErr w:type="spell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     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zemědělského původu </w:t>
      </w:r>
    </w:p>
    <w:p w:rsidR="00EC0B70" w:rsidRPr="00436A20" w:rsidRDefault="00EC0B70" w:rsidP="00EC0B70">
      <w:pPr>
        <w:pStyle w:val="Default"/>
        <w:spacing w:after="58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2. Korýši a výrobky z nich </w:t>
      </w:r>
    </w:p>
    <w:p w:rsidR="00EC0B70" w:rsidRPr="00436A20" w:rsidRDefault="00EC0B70" w:rsidP="00EC0B70">
      <w:pPr>
        <w:pStyle w:val="Default"/>
        <w:spacing w:after="58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3. Vejce a výrobky z nich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>4. Ryby a výrobky z nich</w:t>
      </w: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proofErr w:type="gramStart"/>
      <w:r w:rsidRPr="00436A20">
        <w:rPr>
          <w:rFonts w:asciiTheme="minorHAnsi" w:hAnsiTheme="minorHAnsi" w:cs="Times New Roman"/>
          <w:color w:val="auto"/>
          <w:sz w:val="22"/>
          <w:szCs w:val="22"/>
        </w:rPr>
        <w:t>kromě</w:t>
      </w:r>
      <w:proofErr w:type="gram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: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a) rybí želatiny použité jako nosič vitaminových nebo karotenoidních přípravků;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b) rybí želatiny nebo vyziny použité jako čiřicí prostředek u piva a vína </w:t>
      </w:r>
    </w:p>
    <w:p w:rsidR="00EC0B70" w:rsidRPr="00436A20" w:rsidRDefault="00EC0B70" w:rsidP="00EC0B70">
      <w:pPr>
        <w:pStyle w:val="Default"/>
        <w:spacing w:after="56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5. Jádra podzemnice olejné (arašídy) a výrobky z nich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>6. Sójové boby a výrobky z nich</w:t>
      </w: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proofErr w:type="gramStart"/>
      <w:r w:rsidRPr="00436A20">
        <w:rPr>
          <w:rFonts w:asciiTheme="minorHAnsi" w:hAnsiTheme="minorHAnsi" w:cs="Times New Roman"/>
          <w:color w:val="auto"/>
          <w:sz w:val="22"/>
          <w:szCs w:val="22"/>
        </w:rPr>
        <w:t>kromě</w:t>
      </w:r>
      <w:proofErr w:type="gram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: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a) zcela rafinovaného sójového oleje a tuku;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>b) přírodní směsi tokoferolů (E306), přírodního d–alfa tokoferolu, přírodního d–alfa–tokoferol–acetátu, přírodního d–alfa–tokoferol–</w:t>
      </w:r>
      <w:proofErr w:type="spellStart"/>
      <w:r w:rsidRPr="00436A20">
        <w:rPr>
          <w:rFonts w:asciiTheme="minorHAnsi" w:hAnsiTheme="minorHAnsi" w:cs="Times New Roman"/>
          <w:color w:val="auto"/>
          <w:sz w:val="22"/>
          <w:szCs w:val="22"/>
        </w:rPr>
        <w:t>sukcinátu</w:t>
      </w:r>
      <w:proofErr w:type="spell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 ze </w:t>
      </w:r>
      <w:proofErr w:type="gramStart"/>
      <w:r w:rsidRPr="00436A20">
        <w:rPr>
          <w:rFonts w:asciiTheme="minorHAnsi" w:hAnsiTheme="minorHAnsi" w:cs="Times New Roman"/>
          <w:color w:val="auto"/>
          <w:sz w:val="22"/>
          <w:szCs w:val="22"/>
        </w:rPr>
        <w:t>sóji</w:t>
      </w:r>
      <w:proofErr w:type="gram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;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c) </w:t>
      </w:r>
      <w:proofErr w:type="spellStart"/>
      <w:r w:rsidRPr="00436A20">
        <w:rPr>
          <w:rFonts w:asciiTheme="minorHAnsi" w:hAnsiTheme="minorHAnsi" w:cs="Times New Roman"/>
          <w:color w:val="auto"/>
          <w:sz w:val="22"/>
          <w:szCs w:val="22"/>
        </w:rPr>
        <w:t>fytosterolů</w:t>
      </w:r>
      <w:proofErr w:type="spell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 a esterů </w:t>
      </w:r>
      <w:proofErr w:type="spellStart"/>
      <w:r w:rsidRPr="00436A20">
        <w:rPr>
          <w:rFonts w:asciiTheme="minorHAnsi" w:hAnsiTheme="minorHAnsi" w:cs="Times New Roman"/>
          <w:color w:val="auto"/>
          <w:sz w:val="22"/>
          <w:szCs w:val="22"/>
        </w:rPr>
        <w:t>fytosterolů</w:t>
      </w:r>
      <w:proofErr w:type="spell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 získaných z rostlinných olejů ze </w:t>
      </w:r>
      <w:proofErr w:type="gramStart"/>
      <w:r w:rsidRPr="00436A20">
        <w:rPr>
          <w:rFonts w:asciiTheme="minorHAnsi" w:hAnsiTheme="minorHAnsi" w:cs="Times New Roman"/>
          <w:color w:val="auto"/>
          <w:sz w:val="22"/>
          <w:szCs w:val="22"/>
        </w:rPr>
        <w:t>sóji</w:t>
      </w:r>
      <w:proofErr w:type="gram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;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d) esteru rostlinného </w:t>
      </w:r>
      <w:proofErr w:type="spellStart"/>
      <w:r w:rsidRPr="00436A20">
        <w:rPr>
          <w:rFonts w:asciiTheme="minorHAnsi" w:hAnsiTheme="minorHAnsi" w:cs="Times New Roman"/>
          <w:color w:val="auto"/>
          <w:sz w:val="22"/>
          <w:szCs w:val="22"/>
        </w:rPr>
        <w:t>stanolu</w:t>
      </w:r>
      <w:proofErr w:type="spell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 vyrobeného ze sterolů z rostlinného oleje ze </w:t>
      </w:r>
      <w:proofErr w:type="gramStart"/>
      <w:r w:rsidRPr="00436A20">
        <w:rPr>
          <w:rFonts w:asciiTheme="minorHAnsi" w:hAnsiTheme="minorHAnsi" w:cs="Times New Roman"/>
          <w:color w:val="auto"/>
          <w:sz w:val="22"/>
          <w:szCs w:val="22"/>
        </w:rPr>
        <w:t>sóji</w:t>
      </w:r>
      <w:proofErr w:type="gram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>7. Mléko a výrobky z něj (včetně laktózy)</w:t>
      </w: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proofErr w:type="gramStart"/>
      <w:r w:rsidRPr="00436A20">
        <w:rPr>
          <w:rFonts w:asciiTheme="minorHAnsi" w:hAnsiTheme="minorHAnsi" w:cs="Times New Roman"/>
          <w:color w:val="auto"/>
          <w:sz w:val="22"/>
          <w:szCs w:val="22"/>
        </w:rPr>
        <w:t>kromě</w:t>
      </w:r>
      <w:proofErr w:type="gram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: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a) syrovátky použité k výrobě alkoholických destilátů, včetně </w:t>
      </w:r>
      <w:proofErr w:type="spellStart"/>
      <w:r w:rsidRPr="00436A20">
        <w:rPr>
          <w:rFonts w:asciiTheme="minorHAnsi" w:hAnsiTheme="minorHAnsi" w:cs="Times New Roman"/>
          <w:color w:val="auto"/>
          <w:sz w:val="22"/>
          <w:szCs w:val="22"/>
        </w:rPr>
        <w:t>ethanolu</w:t>
      </w:r>
      <w:proofErr w:type="spell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 zemědělského původu;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b) </w:t>
      </w:r>
      <w:proofErr w:type="spellStart"/>
      <w:r w:rsidRPr="00436A20">
        <w:rPr>
          <w:rFonts w:asciiTheme="minorHAnsi" w:hAnsiTheme="minorHAnsi" w:cs="Times New Roman"/>
          <w:color w:val="auto"/>
          <w:sz w:val="22"/>
          <w:szCs w:val="22"/>
        </w:rPr>
        <w:t>laktitolu</w:t>
      </w:r>
      <w:proofErr w:type="spell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EC0B70" w:rsidRPr="00436A20" w:rsidRDefault="00EC0B70" w:rsidP="00EC0B70">
      <w:pPr>
        <w:pStyle w:val="Default"/>
        <w:spacing w:after="59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>8. Skořápkové plody</w:t>
      </w: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, konkrétně: </w:t>
      </w:r>
      <w:r w:rsidRPr="00436A20">
        <w:rPr>
          <w:rFonts w:asciiTheme="minorHAnsi" w:hAnsiTheme="minorHAnsi" w:cs="Times New Roman"/>
          <w:bCs/>
          <w:color w:val="auto"/>
          <w:sz w:val="22"/>
          <w:szCs w:val="22"/>
        </w:rPr>
        <w:t>mandle</w:t>
      </w: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Pr="00436A20">
        <w:rPr>
          <w:rFonts w:asciiTheme="minorHAnsi" w:hAnsiTheme="minorHAnsi" w:cs="Times New Roman"/>
          <w:bCs/>
          <w:color w:val="auto"/>
          <w:sz w:val="22"/>
          <w:szCs w:val="22"/>
        </w:rPr>
        <w:t>lískové ořechy</w:t>
      </w: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Pr="00436A20">
        <w:rPr>
          <w:rFonts w:asciiTheme="minorHAnsi" w:hAnsiTheme="minorHAnsi" w:cs="Times New Roman"/>
          <w:bCs/>
          <w:color w:val="auto"/>
          <w:sz w:val="22"/>
          <w:szCs w:val="22"/>
        </w:rPr>
        <w:t>vlašské ořechy,</w:t>
      </w: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436A20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kešu ořechy, pekanové ořechy, para ořechy, pistácie, </w:t>
      </w: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436A20">
        <w:rPr>
          <w:rFonts w:asciiTheme="minorHAnsi" w:hAnsiTheme="minorHAnsi" w:cs="Times New Roman"/>
          <w:bCs/>
          <w:color w:val="auto"/>
          <w:sz w:val="22"/>
          <w:szCs w:val="22"/>
        </w:rPr>
        <w:t>makadamie</w:t>
      </w:r>
      <w:proofErr w:type="spellEnd"/>
      <w:r w:rsidRPr="00436A20">
        <w:rPr>
          <w:rFonts w:asciiTheme="minorHAnsi" w:hAnsiTheme="minorHAnsi" w:cs="Times New Roman"/>
          <w:bCs/>
          <w:color w:val="auto"/>
          <w:sz w:val="22"/>
          <w:szCs w:val="22"/>
        </w:rPr>
        <w:t xml:space="preserve"> a výrobky z nich</w:t>
      </w: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, kromě ořechů použitých k výrobě alkoholických destilátů, včetně </w:t>
      </w:r>
      <w:proofErr w:type="spellStart"/>
      <w:r w:rsidRPr="00436A20">
        <w:rPr>
          <w:rFonts w:asciiTheme="minorHAnsi" w:hAnsiTheme="minorHAnsi" w:cs="Times New Roman"/>
          <w:color w:val="auto"/>
          <w:sz w:val="22"/>
          <w:szCs w:val="22"/>
        </w:rPr>
        <w:t>ethanolu</w:t>
      </w:r>
      <w:proofErr w:type="spellEnd"/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 zemědělského původu </w:t>
      </w:r>
    </w:p>
    <w:p w:rsidR="00EC0B70" w:rsidRPr="00436A20" w:rsidRDefault="00EC0B70" w:rsidP="00EC0B70">
      <w:pPr>
        <w:pStyle w:val="Default"/>
        <w:spacing w:after="59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9. Celer a výrobky z něj </w:t>
      </w:r>
    </w:p>
    <w:p w:rsidR="00EC0B70" w:rsidRPr="00436A20" w:rsidRDefault="00EC0B70" w:rsidP="00EC0B70">
      <w:pPr>
        <w:pStyle w:val="Default"/>
        <w:spacing w:after="59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10. Hořčice a výrobky z ní </w:t>
      </w:r>
    </w:p>
    <w:p w:rsidR="00EC0B70" w:rsidRPr="00436A20" w:rsidRDefault="00EC0B70" w:rsidP="00EC0B70">
      <w:pPr>
        <w:pStyle w:val="Default"/>
        <w:spacing w:after="59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11. Sezamová semena a výrobky z nich </w:t>
      </w:r>
    </w:p>
    <w:p w:rsidR="00EC0B70" w:rsidRPr="00436A20" w:rsidRDefault="00EC0B70" w:rsidP="00EC0B70">
      <w:pPr>
        <w:pStyle w:val="Default"/>
        <w:spacing w:after="59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>12. Oxid siřičitý a siřičitany v koncentracích vyšších než 10 mg/kg nebo 10 mg/l, vyjádřeno jako celkový SO</w:t>
      </w:r>
      <w:r w:rsidRPr="00436A20">
        <w:rPr>
          <w:rFonts w:asciiTheme="minorHAnsi" w:hAnsiTheme="minorHAnsi" w:cs="Cambria Math"/>
          <w:b/>
          <w:bCs/>
          <w:color w:val="auto"/>
          <w:sz w:val="22"/>
          <w:szCs w:val="22"/>
        </w:rPr>
        <w:t>₂</w:t>
      </w: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Pr="00436A20">
        <w:rPr>
          <w:rFonts w:asciiTheme="minorHAnsi" w:hAnsiTheme="minorHAnsi" w:cs="Times New Roman"/>
          <w:color w:val="auto"/>
          <w:sz w:val="22"/>
          <w:szCs w:val="22"/>
        </w:rPr>
        <w:t xml:space="preserve">, které se propočítají pro výrobky určené k přímé spotřebě nebo ke spotřebě po rekonstituování podle pokynů výrobce </w:t>
      </w:r>
    </w:p>
    <w:p w:rsidR="00EC0B70" w:rsidRPr="00436A20" w:rsidRDefault="00EC0B70" w:rsidP="00EC0B70">
      <w:pPr>
        <w:pStyle w:val="Default"/>
        <w:spacing w:after="59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13. Vlčí bob (lupina) a výrobky z něj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436A20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14. Měkkýši a výrobky z nich </w:t>
      </w: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EC0B70" w:rsidRPr="00436A20" w:rsidRDefault="00EC0B70" w:rsidP="00EC0B70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436A20" w:rsidRPr="00436A20" w:rsidRDefault="00436A20" w:rsidP="00436A20">
      <w:pPr>
        <w:pStyle w:val="Default"/>
        <w:jc w:val="both"/>
        <w:rPr>
          <w:rFonts w:asciiTheme="minorHAnsi" w:hAnsiTheme="minorHAnsi" w:cs="Times New Roman"/>
        </w:rPr>
      </w:pPr>
      <w:r w:rsidRPr="00436A20">
        <w:rPr>
          <w:rFonts w:asciiTheme="minorHAnsi" w:hAnsiTheme="minorHAnsi" w:cs="Times New Roman"/>
        </w:rPr>
        <w:t>Pozn.: Komentáře a další podrobnější informace lze najít na odkazu:</w:t>
      </w:r>
    </w:p>
    <w:p w:rsidR="00436A20" w:rsidRPr="00436A20" w:rsidRDefault="00436A20" w:rsidP="00436A2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" w:history="1">
        <w:r w:rsidRPr="00436A20">
          <w:rPr>
            <w:rStyle w:val="Hypertextovodkaz"/>
            <w:rFonts w:cs="Times New Roman"/>
            <w:sz w:val="24"/>
            <w:szCs w:val="24"/>
          </w:rPr>
          <w:t>http://ec.europa.eu/food/food/labellingnutrition/foodlabelling/proposedlegislationen.httml</w:t>
        </w:r>
      </w:hyperlink>
    </w:p>
    <w:p w:rsidR="00EC0B70" w:rsidRPr="00436A20" w:rsidRDefault="00EC0B70" w:rsidP="00EC0B70"/>
    <w:p w:rsidR="00EC0B70" w:rsidRDefault="00EC0B70"/>
    <w:sectPr w:rsidR="00EC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7C15"/>
    <w:multiLevelType w:val="hybridMultilevel"/>
    <w:tmpl w:val="73DE74CE"/>
    <w:lvl w:ilvl="0" w:tplc="EB886A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D"/>
    <w:rsid w:val="0034657D"/>
    <w:rsid w:val="00436A20"/>
    <w:rsid w:val="0044282A"/>
    <w:rsid w:val="004815BA"/>
    <w:rsid w:val="006623AD"/>
    <w:rsid w:val="00C9395B"/>
    <w:rsid w:val="00D508BC"/>
    <w:rsid w:val="00EC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0B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C0B7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0B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C0B7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food/food/labellingnutrition/foodlabelling/proposedlegislationen.ht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sklubicko.omlu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3</cp:revision>
  <cp:lastPrinted>2014-12-08T08:42:00Z</cp:lastPrinted>
  <dcterms:created xsi:type="dcterms:W3CDTF">2014-12-08T07:47:00Z</dcterms:created>
  <dcterms:modified xsi:type="dcterms:W3CDTF">2014-12-08T08:42:00Z</dcterms:modified>
</cp:coreProperties>
</file>